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28" w:rsidRDefault="00832C28" w:rsidP="00832C28">
      <w:pPr>
        <w:pStyle w:val="a3"/>
      </w:pPr>
      <w:proofErr w:type="spellStart"/>
      <w:r>
        <w:rPr>
          <w:rStyle w:val="a4"/>
        </w:rPr>
        <w:t>Колумбайн</w:t>
      </w:r>
      <w:proofErr w:type="spellEnd"/>
      <w:r>
        <w:rPr>
          <w:rStyle w:val="a4"/>
        </w:rPr>
        <w:t xml:space="preserve"> – что это такое?  </w:t>
      </w:r>
      <w:bookmarkStart w:id="0" w:name="_GoBack"/>
      <w:r>
        <w:rPr>
          <w:rStyle w:val="a4"/>
        </w:rPr>
        <w:t xml:space="preserve">Опасное деструктивное явление в молодёжной среде. </w:t>
      </w:r>
      <w:bookmarkEnd w:id="0"/>
    </w:p>
    <w:p w:rsidR="00832C28" w:rsidRDefault="00832C28" w:rsidP="00832C28">
      <w:pPr>
        <w:pStyle w:val="a3"/>
      </w:pPr>
      <w:r>
        <w:t xml:space="preserve">К сожалению, сегодня анархические движения представляют достаточно серьезную угрозу, а сами идеи анархизма становятся все более популярной в молодежной среде. Группирований, размещающих материалы анархисткой и суицидальной направленности в эпоху бесконтрольного доступа к Интернету, множество. Ежедневно, в различных </w:t>
      </w:r>
      <w:proofErr w:type="spellStart"/>
      <w:r>
        <w:t>соцсетях</w:t>
      </w:r>
      <w:proofErr w:type="spellEnd"/>
      <w:r>
        <w:t>, например, «</w:t>
      </w:r>
      <w:proofErr w:type="spellStart"/>
      <w:r>
        <w:t>Вконтакте</w:t>
      </w:r>
      <w:proofErr w:type="spellEnd"/>
      <w:r>
        <w:t>», регистрируется около 5 интернет-формирований, пропагандирующих идеологию «</w:t>
      </w:r>
      <w:proofErr w:type="spellStart"/>
      <w:r>
        <w:t>колумбайна</w:t>
      </w:r>
      <w:proofErr w:type="spellEnd"/>
      <w:r>
        <w:t>», суицида и анархизма. Увы, эти группы смерти сегодня на слуху – «Синий Кит», «</w:t>
      </w:r>
      <w:proofErr w:type="spellStart"/>
      <w:r>
        <w:t>Колумбайн</w:t>
      </w:r>
      <w:proofErr w:type="spellEnd"/>
      <w:r>
        <w:t>» и другие печально известные молодежные сообщества, воспевающие культ самоубийства и подростков-убийц. Наиболее радикальным по своему содержанию является движение</w:t>
      </w:r>
    </w:p>
    <w:p w:rsidR="00832C28" w:rsidRDefault="00832C28" w:rsidP="00832C28">
      <w:pPr>
        <w:pStyle w:val="a3"/>
      </w:pPr>
      <w:r>
        <w:rPr>
          <w:rStyle w:val="a5"/>
          <w:b/>
          <w:bCs/>
          <w:u w:val="single"/>
        </w:rPr>
        <w:t>«</w:t>
      </w:r>
      <w:proofErr w:type="spellStart"/>
      <w:proofErr w:type="gramStart"/>
      <w:r>
        <w:rPr>
          <w:rStyle w:val="a5"/>
          <w:b/>
          <w:bCs/>
          <w:u w:val="single"/>
        </w:rPr>
        <w:t>Колумбайн</w:t>
      </w:r>
      <w:proofErr w:type="spellEnd"/>
      <w:r>
        <w:rPr>
          <w:rStyle w:val="a5"/>
          <w:b/>
          <w:bCs/>
          <w:u w:val="single"/>
        </w:rPr>
        <w:t>»  (</w:t>
      </w:r>
      <w:proofErr w:type="gramEnd"/>
      <w:r>
        <w:rPr>
          <w:rStyle w:val="a5"/>
          <w:b/>
          <w:bCs/>
          <w:u w:val="single"/>
        </w:rPr>
        <w:t>«</w:t>
      </w:r>
      <w:proofErr w:type="spellStart"/>
      <w:r>
        <w:rPr>
          <w:rStyle w:val="a5"/>
          <w:b/>
          <w:bCs/>
          <w:u w:val="single"/>
        </w:rPr>
        <w:t>Скулшутинг</w:t>
      </w:r>
      <w:proofErr w:type="spellEnd"/>
      <w:r>
        <w:rPr>
          <w:rStyle w:val="a5"/>
          <w:b/>
          <w:bCs/>
          <w:u w:val="single"/>
        </w:rPr>
        <w:t>»)</w:t>
      </w:r>
      <w:r>
        <w:t xml:space="preserve"> – </w:t>
      </w:r>
      <w:r>
        <w:rPr>
          <w:rStyle w:val="a5"/>
          <w:b/>
          <w:bCs/>
          <w:u w:val="single"/>
        </w:rPr>
        <w:t>вооруженное нападение обучающегося или стороннего человека на учащихся внутри образовательного заведения</w:t>
      </w:r>
      <w:r>
        <w:t>.</w:t>
      </w:r>
    </w:p>
    <w:p w:rsidR="00832C28" w:rsidRDefault="00832C28" w:rsidP="00832C28">
      <w:pPr>
        <w:pStyle w:val="a3"/>
      </w:pPr>
      <w:r>
        <w:rPr>
          <w:rStyle w:val="a4"/>
        </w:rPr>
        <w:t>История «</w:t>
      </w:r>
      <w:proofErr w:type="spellStart"/>
      <w:r>
        <w:rPr>
          <w:rStyle w:val="a4"/>
        </w:rPr>
        <w:t>Колумбайн</w:t>
      </w:r>
      <w:proofErr w:type="spellEnd"/>
      <w:r>
        <w:rPr>
          <w:rStyle w:val="a4"/>
        </w:rPr>
        <w:t xml:space="preserve">». Эрик Харрис и </w:t>
      </w:r>
      <w:proofErr w:type="spellStart"/>
      <w:r>
        <w:rPr>
          <w:rStyle w:val="a4"/>
        </w:rPr>
        <w:t>Дилан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Клеболд</w:t>
      </w:r>
      <w:proofErr w:type="spellEnd"/>
      <w:r>
        <w:rPr>
          <w:rStyle w:val="a4"/>
        </w:rPr>
        <w:t xml:space="preserve"> </w:t>
      </w:r>
    </w:p>
    <w:p w:rsidR="00832C28" w:rsidRDefault="00832C28" w:rsidP="00832C28">
      <w:pPr>
        <w:pStyle w:val="a3"/>
      </w:pPr>
      <w:r>
        <w:rPr>
          <w:b/>
          <w:bCs/>
          <w:noProof/>
        </w:rPr>
        <w:drawing>
          <wp:inline distT="0" distB="0" distL="0" distR="0" wp14:anchorId="673A7B07" wp14:editId="474F2F82">
            <wp:extent cx="4324350" cy="2886075"/>
            <wp:effectExtent l="0" t="0" r="0" b="9525"/>
            <wp:docPr id="1" name="Рисунок 1" descr="http://xn--d1arfh.xn--p1ai/wp-content/uploads/2020/03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d1arfh.xn--p1ai/wp-content/uploads/2020/03/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</w:rPr>
        <w:t>«</w:t>
      </w:r>
      <w:proofErr w:type="spellStart"/>
      <w:r>
        <w:rPr>
          <w:rStyle w:val="a4"/>
        </w:rPr>
        <w:t>Колумбайн</w:t>
      </w:r>
      <w:proofErr w:type="spellEnd"/>
      <w:r>
        <w:rPr>
          <w:rStyle w:val="a4"/>
        </w:rPr>
        <w:t>»</w:t>
      </w:r>
      <w:r>
        <w:t xml:space="preserve"> – это </w:t>
      </w:r>
      <w:proofErr w:type="gramStart"/>
      <w:r>
        <w:t>название</w:t>
      </w:r>
      <w:proofErr w:type="gramEnd"/>
      <w:r>
        <w:t xml:space="preserve"> школы в США, в которой в 1999 году произошло самое громкое вооруженное нападение учеников Эрика Харриса и </w:t>
      </w:r>
      <w:proofErr w:type="spellStart"/>
      <w:r>
        <w:t>Дилана</w:t>
      </w:r>
      <w:proofErr w:type="spellEnd"/>
      <w:r>
        <w:t xml:space="preserve"> </w:t>
      </w:r>
      <w:proofErr w:type="spellStart"/>
      <w:r>
        <w:t>Клиболда</w:t>
      </w:r>
      <w:proofErr w:type="spellEnd"/>
      <w:r>
        <w:t xml:space="preserve"> на своих одноклассников.</w:t>
      </w:r>
    </w:p>
    <w:p w:rsidR="00832C28" w:rsidRDefault="00832C28" w:rsidP="00832C28">
      <w:pPr>
        <w:pStyle w:val="a3"/>
      </w:pPr>
      <w:r>
        <w:t xml:space="preserve">В результате стрельбы погибли 13 человек, а сам трагический случай получил широкий общественный резонанс, со временем сформировав в подростковой среде США, а затем и в других странах, субкультуру поклонников Харриса и </w:t>
      </w:r>
      <w:proofErr w:type="spellStart"/>
      <w:r>
        <w:t>Клиболда</w:t>
      </w:r>
      <w:proofErr w:type="spellEnd"/>
      <w:r>
        <w:t xml:space="preserve">. Эрик и </w:t>
      </w:r>
      <w:proofErr w:type="spellStart"/>
      <w:r>
        <w:t>Дилан</w:t>
      </w:r>
      <w:proofErr w:type="spellEnd"/>
      <w:r>
        <w:t xml:space="preserve"> были не первые, кто устроил бойню в альма-матер, но именно эти садисты стали кумирами миллионов подростков по всему миру благодаря «постановочному» сценарию расправы над одноклассниками.  Черные плащи, очки, прощальный ролик, записанный на видеокамеру, а затем и самоубийство – все это способствовало романтизации их образов. А кроме того были дневники подростков-убийц, в которых они подробно описали травлю одноклассниками, безразличие родителей и педагогов. То есть, в сознании «</w:t>
      </w:r>
      <w:proofErr w:type="spellStart"/>
      <w:r>
        <w:t>колумбайнеров</w:t>
      </w:r>
      <w:proofErr w:type="spellEnd"/>
      <w:r>
        <w:t xml:space="preserve">» </w:t>
      </w:r>
      <w:proofErr w:type="spellStart"/>
      <w:r>
        <w:t>Харисс</w:t>
      </w:r>
      <w:proofErr w:type="spellEnd"/>
      <w:r>
        <w:t xml:space="preserve"> и </w:t>
      </w:r>
      <w:proofErr w:type="spellStart"/>
      <w:r>
        <w:t>Клиболд</w:t>
      </w:r>
      <w:proofErr w:type="spellEnd"/>
      <w:r>
        <w:t xml:space="preserve"> – это аутсайдеры, отомстившие своим обидчикам.</w:t>
      </w:r>
    </w:p>
    <w:p w:rsidR="00832C28" w:rsidRDefault="00832C28" w:rsidP="00832C28">
      <w:pPr>
        <w:pStyle w:val="a3"/>
      </w:pPr>
      <w:r>
        <w:rPr>
          <w:rStyle w:val="a4"/>
        </w:rPr>
        <w:t>Россия:</w:t>
      </w:r>
      <w:r>
        <w:t xml:space="preserve"> В январе 2018 года в Крещение девятиклассник школы №5 в Улан-Удэ ворвался в класс, где шел урок у седьмого класса. Бросил коктейль Молотова в учителя, затем вытащил топор из рюкзака и стал наносить им удары по детям. Семь человек пострадали – это шесть детей и учительница. В больницу попали пятеро, из них трое – в реанимацию.</w:t>
      </w:r>
    </w:p>
    <w:p w:rsidR="00832C28" w:rsidRDefault="00832C28" w:rsidP="00832C28">
      <w:pPr>
        <w:pStyle w:val="a3"/>
      </w:pPr>
      <w:r>
        <w:lastRenderedPageBreak/>
        <w:t xml:space="preserve">Ранивший пятерых детей и учительницу бурятский подросток был в такой же футболке, как Эрик Харрис (слева) и </w:t>
      </w:r>
      <w:proofErr w:type="spellStart"/>
      <w:r>
        <w:t>Дилан</w:t>
      </w:r>
      <w:proofErr w:type="spellEnd"/>
      <w:r>
        <w:t xml:space="preserve"> </w:t>
      </w:r>
      <w:proofErr w:type="spellStart"/>
      <w:r>
        <w:t>Клиболд</w:t>
      </w:r>
      <w:proofErr w:type="spellEnd"/>
      <w:r>
        <w:t xml:space="preserve"> (справа), которые устроили массовую бойню в американской школе «</w:t>
      </w:r>
      <w:proofErr w:type="spellStart"/>
      <w:r>
        <w:t>Колумбайн</w:t>
      </w:r>
      <w:proofErr w:type="spellEnd"/>
      <w:r>
        <w:t>»</w:t>
      </w:r>
    </w:p>
    <w:p w:rsidR="00832C28" w:rsidRDefault="00832C28" w:rsidP="00832C28">
      <w:pPr>
        <w:pStyle w:val="a3"/>
      </w:pPr>
      <w:r>
        <w:t>Субкультура «</w:t>
      </w:r>
      <w:proofErr w:type="spellStart"/>
      <w:r>
        <w:t>Колумбайн</w:t>
      </w:r>
      <w:proofErr w:type="spellEnd"/>
      <w:r>
        <w:t>» быстро набрала популярность и получила немалое количество поклонников, в том числе и в России. Среди последних подражателей – «керченский стрелок».</w:t>
      </w:r>
    </w:p>
    <w:p w:rsidR="001701F2" w:rsidRDefault="001701F2"/>
    <w:sectPr w:rsidR="0017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E6"/>
    <w:rsid w:val="000265E6"/>
    <w:rsid w:val="001701F2"/>
    <w:rsid w:val="0083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91B25-D5ED-4B8B-A809-1810231A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C28"/>
    <w:rPr>
      <w:b/>
      <w:bCs/>
    </w:rPr>
  </w:style>
  <w:style w:type="character" w:styleId="a5">
    <w:name w:val="Emphasis"/>
    <w:basedOn w:val="a0"/>
    <w:uiPriority w:val="20"/>
    <w:qFormat/>
    <w:rsid w:val="00832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2022-05-18T08:51:00Z</dcterms:created>
  <dcterms:modified xsi:type="dcterms:W3CDTF">2022-05-18T08:51:00Z</dcterms:modified>
</cp:coreProperties>
</file>